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2"/>
        <w:gridCol w:w="538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945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О проекте закона Алтайского края «О внесении изменений 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 Алтайского края «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О присвоении званий «Ветеран труда», «Ветеран труда Алтайского края</w:t>
            </w:r>
            <w:r>
              <w:rPr>
                <w:rFonts w:ascii="PT Astra Serif" w:hAnsi="PT Astra Serif" w:eastAsia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945"/>
              <w:ind w:right="28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ind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Принять в первом чтении проект </w:t>
      </w:r>
      <w:r>
        <w:rPr>
          <w:rFonts w:ascii="PT Astra Serif" w:hAnsi="PT Astra Serif" w:eastAsia="PT Astra Serif" w:cs="PT Astra Serif"/>
          <w:szCs w:val="28"/>
        </w:rPr>
        <w:t xml:space="preserve">закона Алтайского края «</w:t>
      </w:r>
      <w:r>
        <w:rPr>
          <w:rFonts w:ascii="PT Astra Serif" w:hAnsi="PT Astra Serif" w:eastAsia="PT Astra Serif" w:cs="PT Astra Serif"/>
          <w:szCs w:val="28"/>
        </w:rPr>
        <w:t xml:space="preserve">О</w:t>
      </w:r>
      <w:r>
        <w:rPr>
          <w:rFonts w:ascii="PT Astra Serif" w:hAnsi="PT Astra Serif" w:eastAsia="PT Astra Serif" w:cs="PT Astra Serif"/>
          <w:szCs w:val="28"/>
        </w:rPr>
        <w:t xml:space="preserve"> внесении </w:t>
      </w:r>
      <w:r>
        <w:rPr>
          <w:rFonts w:ascii="PT Astra Serif" w:hAnsi="PT Astra Serif" w:eastAsia="PT Astra Serif" w:cs="PT Astra Serif"/>
          <w:szCs w:val="28"/>
        </w:rPr>
        <w:t xml:space="preserve">изменений в закон Алтайского края «</w:t>
      </w:r>
      <w:r>
        <w:rPr>
          <w:rFonts w:ascii="PT Astra Serif" w:hAnsi="PT Astra Serif" w:eastAsia="PT Astra Serif" w:cs="PT Astra Serif"/>
          <w:szCs w:val="28"/>
        </w:rPr>
        <w:t xml:space="preserve">О присвоении званий «Ветеран труда», «Ветеран труда 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»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0" w:type="auto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826"/>
        <w:gridCol w:w="4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0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pStyle w:val="945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1" w:type="dxa"/>
            <w:vAlign w:val="top"/>
            <w:textDirection w:val="lrTb"/>
            <w:noWrap w:val="false"/>
          </w:tcPr>
          <w:p>
            <w:pPr>
              <w:pStyle w:val="945"/>
              <w:rPr>
                <w:rFonts w:ascii="PT Astra Serif" w:hAnsi="PT Astra Serif" w:cs="PT Astra Serif"/>
                <w:color w:val="000000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Cs w:val="28"/>
              </w:rPr>
            </w:r>
          </w:p>
          <w:p>
            <w:pPr>
              <w:pStyle w:val="945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W w:w="9747" w:type="dxa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773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5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6">
    <w:name w:val="Заголовок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7">
    <w:name w:val="Заголовок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8">
    <w:name w:val="Основной шрифт абзаца"/>
    <w:next w:val="948"/>
    <w:link w:val="945"/>
    <w:uiPriority w:val="1"/>
    <w:semiHidden/>
    <w:unhideWhenUsed/>
  </w:style>
  <w:style w:type="table" w:styleId="949">
    <w:name w:val="Обычная таблица"/>
    <w:next w:val="949"/>
    <w:link w:val="945"/>
    <w:uiPriority w:val="99"/>
    <w:semiHidden/>
    <w:unhideWhenUsed/>
    <w:tblPr/>
  </w:style>
  <w:style w:type="numbering" w:styleId="950">
    <w:name w:val="Нет списка"/>
    <w:next w:val="950"/>
    <w:link w:val="945"/>
    <w:uiPriority w:val="99"/>
    <w:semiHidden/>
    <w:unhideWhenUsed/>
  </w:style>
  <w:style w:type="character" w:styleId="951">
    <w:name w:val="Заголовок 5 Знак"/>
    <w:next w:val="951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Сетка таблицы"/>
    <w:basedOn w:val="949"/>
    <w:next w:val="952"/>
    <w:link w:val="945"/>
    <w:uiPriority w:val="39"/>
    <w:pPr>
      <w:spacing w:after="0" w:line="240" w:lineRule="auto"/>
    </w:pPr>
    <w:tblPr/>
  </w:style>
  <w:style w:type="paragraph" w:styleId="953">
    <w:name w:val="Верхний колонтитул"/>
    <w:basedOn w:val="945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Нижний колонтитул"/>
    <w:basedOn w:val="945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Текст выноски"/>
    <w:basedOn w:val="945"/>
    <w:next w:val="957"/>
    <w:link w:val="95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>
    <w:name w:val="Заголовок 2 Знак"/>
    <w:next w:val="959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Замещающий текст"/>
    <w:next w:val="960"/>
    <w:link w:val="945"/>
    <w:uiPriority w:val="99"/>
    <w:semiHidden/>
    <w:rPr>
      <w:color w:val="808080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11</cp:revision>
  <dcterms:created xsi:type="dcterms:W3CDTF">2021-10-29T06:16:00Z</dcterms:created>
  <dcterms:modified xsi:type="dcterms:W3CDTF">2025-05-20T05:30:56Z</dcterms:modified>
  <cp:version>983040</cp:version>
</cp:coreProperties>
</file>